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077D5C" w:rsidRPr="00077D5C" w14:paraId="6A6A4F3D" w14:textId="77777777" w:rsidTr="00095307">
        <w:trPr>
          <w:jc w:val="center"/>
        </w:trPr>
        <w:tc>
          <w:tcPr>
            <w:tcW w:w="4589" w:type="dxa"/>
          </w:tcPr>
          <w:p w14:paraId="408F9560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F624D6A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HỒNG PHONG</w:t>
            </w:r>
          </w:p>
          <w:p w14:paraId="5940D33E" w14:textId="05940EDE" w:rsidR="00077D5C" w:rsidRPr="00077D5C" w:rsidRDefault="00BE7358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B018A" wp14:editId="396A1ACA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42545</wp:posOffset>
                      </wp:positionV>
                      <wp:extent cx="9620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3.35pt" to="14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9" w:type="dxa"/>
          </w:tcPr>
          <w:p w14:paraId="26F4D568" w14:textId="77777777" w:rsidR="00077D5C" w:rsidRPr="00077D5C" w:rsidRDefault="00077D5C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9ABAF21" w14:textId="78AF9FB2" w:rsidR="00077D5C" w:rsidRPr="00077D5C" w:rsidRDefault="00BE7358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8E7231" wp14:editId="5AA6A7A0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232410</wp:posOffset>
                      </wp:positionV>
                      <wp:extent cx="19145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8.3pt" to="21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a3zgEAAAMEAAAOAAAAZHJzL2Uyb0RvYy54bWysU8GO0zAQvSPxD5bvNEm1i5a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77D5C"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  <w:bookmarkStart w:id="0" w:name="_GoBack"/>
        <w:bookmarkEnd w:id="0"/>
      </w:tr>
    </w:tbl>
    <w:p w14:paraId="0F240907" w14:textId="77777777" w:rsidR="00077D5C" w:rsidRPr="00077D5C" w:rsidRDefault="00077D5C" w:rsidP="00077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7B12CD" w14:textId="77777777" w:rsidR="00077D5C" w:rsidRPr="00077D5C" w:rsidRDefault="00077D5C" w:rsidP="00077D5C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C739A3" w14:textId="1C05B686" w:rsidR="00077D5C" w:rsidRPr="00A05DCB" w:rsidRDefault="00077D5C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1A3962A" w14:textId="77777777" w:rsidR="00BE7358" w:rsidRPr="00BE7358" w:rsidRDefault="00BE7358" w:rsidP="00BE735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CÔNG KHAI</w:t>
      </w:r>
    </w:p>
    <w:p w14:paraId="1EE95744" w14:textId="77777777" w:rsidR="00BE7358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THÔNG TIN CƠ SỞ VẬT CHẤT CỦA TRƯỜNG</w:t>
      </w:r>
    </w:p>
    <w:p w14:paraId="516988C6" w14:textId="78C597AD" w:rsidR="00A05DCB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TRUNG HỌC PHỔ THÔNG </w:t>
      </w:r>
    </w:p>
    <w:p w14:paraId="68E95B61" w14:textId="52CEF2F1" w:rsidR="00077D5C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N</w:t>
      </w:r>
      <w:r>
        <w:rPr>
          <w:rFonts w:ascii="Times New Roman" w:hAnsi="Times New Roman" w:cs="Times New Roman"/>
          <w:b/>
          <w:sz w:val="28"/>
          <w:szCs w:val="26"/>
          <w:lang w:val="nl-NL"/>
        </w:rPr>
        <w:t>ăm học</w:t>
      </w: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 2021 - 2022</w:t>
      </w:r>
      <w:r w:rsidRPr="00BE7358">
        <w:rPr>
          <w:rFonts w:ascii="Times New Roman" w:hAnsi="Times New Roman" w:cs="Times New Roman"/>
          <w:i/>
          <w:sz w:val="28"/>
          <w:szCs w:val="26"/>
          <w:lang w:val="nl-NL"/>
        </w:rPr>
        <w:t xml:space="preserve"> </w:t>
      </w:r>
    </w:p>
    <w:p w14:paraId="3A9901D9" w14:textId="1A5C9A86" w:rsidR="00077D5C" w:rsidRPr="00077D5C" w:rsidRDefault="00BE7358" w:rsidP="00077D5C">
      <w:pPr>
        <w:widowControl w:val="0"/>
        <w:spacing w:before="80" w:line="390" w:lineRule="exact"/>
        <w:ind w:firstLine="454"/>
        <w:jc w:val="right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B582" wp14:editId="3F872C93">
                <wp:simplePos x="0" y="0"/>
                <wp:positionH relativeFrom="column">
                  <wp:posOffset>2396490</wp:posOffset>
                </wp:positionH>
                <wp:positionV relativeFrom="paragraph">
                  <wp:posOffset>42545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3.35pt" to="28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AlzQEAAAMEAAAOAAAAZHJzL2Uyb0RvYy54bWysU02P0zAQvSPxHyzfaZquhC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7"/>
        <w:gridCol w:w="5012"/>
        <w:gridCol w:w="1350"/>
        <w:gridCol w:w="2158"/>
      </w:tblGrid>
      <w:tr w:rsidR="00077D5C" w:rsidRPr="00077D5C" w14:paraId="23FB13AB" w14:textId="77777777" w:rsidTr="00095307">
        <w:trPr>
          <w:trHeight w:val="590"/>
          <w:tblHeader/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AE8B00F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BB6FB33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5CFC5D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E6B6A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quân</w:t>
            </w:r>
          </w:p>
        </w:tc>
      </w:tr>
      <w:tr w:rsidR="00077D5C" w:rsidRPr="00077D5C" w14:paraId="487A2CA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2E54A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673243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A42761B" w14:textId="2B303D38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2B9AEF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/học sinh</w:t>
            </w:r>
          </w:p>
        </w:tc>
      </w:tr>
      <w:tr w:rsidR="00077D5C" w:rsidRPr="00077D5C" w14:paraId="39CCD8D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2108E6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03345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A0CA16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0197DB8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3C38C81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2A705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C812B1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25EC5BB" w14:textId="1DBAF7D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8D4868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092986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9613AA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212FA4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D18035B" w14:textId="28C3649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D458F2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42C0FF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EC6B5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2DF125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CE973A" w14:textId="6AF72B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A8C51D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AAA229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96DBB1E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11B04AD0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332CA08" w14:textId="27595396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7D5E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505280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BFE692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0A13E22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7D76009" w14:textId="52ED55E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C8C14C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5F093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1DC537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C7A5F9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DB2AEAD" w14:textId="3F6DEF5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AE3F5F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B8D076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6F2A8E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64678C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94B32E" w14:textId="50C15C39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4BAA9E7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946225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C61D6A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074B59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8670B11" w14:textId="51B07C01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35hs/lớp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420616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C42FE2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9FF64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DB74AF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BC30140" w14:textId="7605608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313DE47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C946B0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D903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63166B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diện tích đất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3F50AE" w14:textId="530B2E2F" w:rsidR="00077D5C" w:rsidRPr="00A938AA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28.679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806EBE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5C4D6B38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4DA1C1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E75966C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diện tích sân chơi, bãi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01879CF" w14:textId="6EF7A6AD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9.543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05EC7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1B52A9D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7230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FA79BA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C0B6D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4D6AF55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17F8C9B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D4AE0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C889D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1DC344" w14:textId="2DC2206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0D8CB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267032F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E5EFE9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D59EA6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bộ môn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5D81E654" w14:textId="1B69FC8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376,98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B6E02D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7A5ED86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96042C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CEE178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thư viện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150A0E22" w14:textId="5D51DE9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218,12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CCF1A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615D86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3A0A74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53D5F8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nhà tập đa năng </w:t>
            </w:r>
          </w:p>
          <w:p w14:paraId="7E867BA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(Phòng giáo dục rèn luyện thể chất)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41DB88" w14:textId="57A0B9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18FB69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56AF4FE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5BFB7BFC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9D051B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Diện tích phòng hoạt động Đoàn Đội, phòng truyền thống 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7DB5A75" w14:textId="49E16F03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529FBD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45A51EC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E9A3BB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DF1EF0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thiết bị dạy học tối thiểu </w:t>
            </w:r>
          </w:p>
          <w:p w14:paraId="656B38E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(Đơn vị tính: bộ)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71F41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77AD125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 bộ/lớp</w:t>
            </w:r>
          </w:p>
        </w:tc>
      </w:tr>
      <w:tr w:rsidR="00227554" w:rsidRPr="00077D5C" w14:paraId="3C906B2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9A47F3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C7340E" w14:textId="77777777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Tổng số thiết bị dạy học tối thiểu hiện có theo quy định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24E3D0" w14:textId="57B7391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685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447D86" w14:textId="2B162935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27554" w:rsidRPr="00077D5C" w14:paraId="4FF1F82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B6B792F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514B486" w14:textId="70A98260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5E5836" w14:textId="0C37A7C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188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C6B0029" w14:textId="4E2C48B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7,83</w:t>
            </w:r>
          </w:p>
        </w:tc>
      </w:tr>
      <w:tr w:rsidR="00227554" w:rsidRPr="00077D5C" w14:paraId="1417D94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0C94F5A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5F5F41C" w14:textId="3330DF04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7A2836E" w14:textId="13EF9DDB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326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098E1B6" w14:textId="6A87A58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14,17</w:t>
            </w:r>
          </w:p>
        </w:tc>
      </w:tr>
      <w:tr w:rsidR="00227554" w:rsidRPr="00077D5C" w14:paraId="05AAA16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1F79B03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302A598" w14:textId="4D550CAD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7979A73" w14:textId="70E7585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171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0D0CA2" w14:textId="7634989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</w:tr>
      <w:tr w:rsidR="00227554" w:rsidRPr="00077D5C" w14:paraId="1B6E488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DFEE4AD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697AF25" w14:textId="77777777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Tổng số thiết bị dạy học tối thiểu còn thiếu so với quy địn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26E04D" w14:textId="5ACF698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277DD37" w14:textId="620FECD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3F3B8B9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0E1D3DC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289972F" w14:textId="4D10159A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379AE15" w14:textId="17FE69B9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182476" w14:textId="162AA1B8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2B935DE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683AE9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A8E8EB" w14:textId="2024C8F3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FC44E7" w14:textId="7C8ADC91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EC4156" w14:textId="763CA6E0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6695FA8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F8642B4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CB9E0C9" w14:textId="176C2B30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1F1605A" w14:textId="0FDAD77D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0A34BD" w14:textId="5989907A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77D5C" w:rsidRPr="00077D5C" w14:paraId="645CA7E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B99611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4BECF69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 vườn sinh vật, vườn địa lý (diện tích/ thiết bị)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727C2B0" w14:textId="30204DDB" w:rsidR="00077D5C" w:rsidRPr="00077D5C" w:rsidRDefault="00FB091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B64C814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077D5C" w:rsidRPr="00077D5C" w14:paraId="468B9CF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D2BA6E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EAD9FD0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máy vi tính đang sử dụng phục vụ học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D8D07E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29C35B2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học sinh/bộ</w:t>
            </w:r>
          </w:p>
        </w:tc>
      </w:tr>
      <w:tr w:rsidR="00077D5C" w:rsidRPr="00077D5C" w14:paraId="45F3C4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5107382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IX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32C37A4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số thiết bị dùng chung khác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5F5A55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3F193ADB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077D5C" w:rsidRPr="00077D5C" w14:paraId="55FF856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3C3F79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FFD71AE" w14:textId="3D90286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Máy tinh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8FF11A7" w14:textId="1FE64411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C550DCF" w14:textId="143B5158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077D5C" w:rsidRPr="00077D5C" w14:paraId="23FADA6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6ACC98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DBB4FF3" w14:textId="0302DD0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chiế</w:t>
            </w:r>
            <w:r w:rsidR="00913176"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OverHead/Projector/Vật thể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F7014E" w14:textId="5FCDF095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FF9FA0F" w14:textId="42AC55D7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913176" w:rsidRPr="00077D5C" w14:paraId="096F3AC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8ABED95" w14:textId="333BD8EA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6C639C9" w14:textId="0B2DF63A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 vi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DA38087" w14:textId="7A935BA4" w:rsidR="00913176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8690D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176" w:rsidRPr="00077D5C" w14:paraId="331D66C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CE411FD" w14:textId="19FD4D92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492F92D" w14:textId="610431C0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Cát xét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56E11E7" w14:textId="1F61D9F3" w:rsidR="00913176" w:rsidRPr="004C4531" w:rsidRDefault="00246C8F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AB1D3F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C0E06" w14:textId="77777777" w:rsidR="00077D5C" w:rsidRPr="00077D5C" w:rsidRDefault="00077D5C" w:rsidP="00077D5C">
      <w:pPr>
        <w:widowControl w:val="0"/>
        <w:spacing w:before="80" w:line="320" w:lineRule="exact"/>
        <w:ind w:firstLine="454"/>
        <w:jc w:val="both"/>
        <w:rPr>
          <w:rFonts w:ascii="Times New Roman" w:hAnsi="Times New Roman" w:cs="Times New Roman"/>
          <w:lang w:val="nl-NL"/>
        </w:rPr>
      </w:pPr>
    </w:p>
    <w:tbl>
      <w:tblPr>
        <w:tblW w:w="9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2022"/>
        <w:gridCol w:w="6470"/>
      </w:tblGrid>
      <w:tr w:rsidR="00077D5C" w:rsidRPr="00077D5C" w14:paraId="279BA02B" w14:textId="77777777" w:rsidTr="00095307">
        <w:trPr>
          <w:jc w:val="center"/>
        </w:trPr>
        <w:tc>
          <w:tcPr>
            <w:tcW w:w="768" w:type="dxa"/>
          </w:tcPr>
          <w:p w14:paraId="3BB2B1FB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2" w:type="dxa"/>
          </w:tcPr>
          <w:p w14:paraId="5162ADB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6470" w:type="dxa"/>
          </w:tcPr>
          <w:p w14:paraId="51AE5264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</w:t>
            </w: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</w:tr>
      <w:tr w:rsidR="00077D5C" w:rsidRPr="00077D5C" w14:paraId="36B35ECE" w14:textId="77777777" w:rsidTr="00095307">
        <w:trPr>
          <w:jc w:val="center"/>
        </w:trPr>
        <w:tc>
          <w:tcPr>
            <w:tcW w:w="768" w:type="dxa"/>
          </w:tcPr>
          <w:p w14:paraId="185C634C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2022" w:type="dxa"/>
          </w:tcPr>
          <w:p w14:paraId="2B5A0DA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bếp</w:t>
            </w:r>
          </w:p>
        </w:tc>
        <w:tc>
          <w:tcPr>
            <w:tcW w:w="6470" w:type="dxa"/>
          </w:tcPr>
          <w:p w14:paraId="38C9F471" w14:textId="56D6C2A3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77D5C" w:rsidRPr="00077D5C" w14:paraId="0A01C779" w14:textId="77777777" w:rsidTr="00095307">
        <w:trPr>
          <w:jc w:val="center"/>
        </w:trPr>
        <w:tc>
          <w:tcPr>
            <w:tcW w:w="768" w:type="dxa"/>
          </w:tcPr>
          <w:p w14:paraId="1A48D0D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2022" w:type="dxa"/>
          </w:tcPr>
          <w:p w14:paraId="767F9C7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ăn</w:t>
            </w:r>
          </w:p>
        </w:tc>
        <w:tc>
          <w:tcPr>
            <w:tcW w:w="6470" w:type="dxa"/>
          </w:tcPr>
          <w:p w14:paraId="18A195F0" w14:textId="07F5C986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014E11AD" w14:textId="77777777" w:rsidR="00077D5C" w:rsidRPr="00077D5C" w:rsidRDefault="00077D5C" w:rsidP="00077D5C">
      <w:pPr>
        <w:widowControl w:val="0"/>
        <w:spacing w:before="80" w:line="32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3762"/>
        <w:gridCol w:w="2178"/>
        <w:gridCol w:w="840"/>
        <w:gridCol w:w="1717"/>
      </w:tblGrid>
      <w:tr w:rsidR="00077D5C" w:rsidRPr="00077D5C" w14:paraId="0F18F3DC" w14:textId="77777777" w:rsidTr="00095307">
        <w:trPr>
          <w:jc w:val="center"/>
        </w:trPr>
        <w:tc>
          <w:tcPr>
            <w:tcW w:w="808" w:type="dxa"/>
            <w:vAlign w:val="center"/>
          </w:tcPr>
          <w:p w14:paraId="2B08CD7A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762" w:type="dxa"/>
            <w:vAlign w:val="center"/>
          </w:tcPr>
          <w:p w14:paraId="0BBF7A92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178" w:type="dxa"/>
            <w:vAlign w:val="center"/>
          </w:tcPr>
          <w:p w14:paraId="4BCDE95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lượng phòng, tổng diện tích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40" w:type="dxa"/>
            <w:vAlign w:val="center"/>
          </w:tcPr>
          <w:p w14:paraId="357CF2C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chỗ</w:t>
            </w:r>
          </w:p>
        </w:tc>
        <w:tc>
          <w:tcPr>
            <w:tcW w:w="1717" w:type="dxa"/>
            <w:vAlign w:val="center"/>
          </w:tcPr>
          <w:p w14:paraId="157A816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Diện tích </w:t>
            </w:r>
          </w:p>
          <w:p w14:paraId="17C22BD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bình quân/chỗ</w:t>
            </w:r>
          </w:p>
        </w:tc>
      </w:tr>
      <w:tr w:rsidR="00077D5C" w:rsidRPr="00077D5C" w14:paraId="521D39CF" w14:textId="77777777" w:rsidTr="00095307">
        <w:trPr>
          <w:jc w:val="center"/>
        </w:trPr>
        <w:tc>
          <w:tcPr>
            <w:tcW w:w="808" w:type="dxa"/>
          </w:tcPr>
          <w:p w14:paraId="4B4FF21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762" w:type="dxa"/>
          </w:tcPr>
          <w:p w14:paraId="5507853E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Phòng nghỉ cho học sinh bán trú </w:t>
            </w:r>
          </w:p>
        </w:tc>
        <w:tc>
          <w:tcPr>
            <w:tcW w:w="2178" w:type="dxa"/>
          </w:tcPr>
          <w:p w14:paraId="1C8F8566" w14:textId="56228C68" w:rsidR="00077D5C" w:rsidRPr="00E86A2F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408 </w:t>
            </w:r>
            <w:r w:rsidR="00E86A2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="00E86A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40" w:type="dxa"/>
          </w:tcPr>
          <w:p w14:paraId="48FD66C8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17" w:type="dxa"/>
          </w:tcPr>
          <w:p w14:paraId="3C5CE07F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D5B8892" w14:textId="77777777" w:rsidTr="00095307">
        <w:trPr>
          <w:jc w:val="center"/>
        </w:trPr>
        <w:tc>
          <w:tcPr>
            <w:tcW w:w="808" w:type="dxa"/>
          </w:tcPr>
          <w:p w14:paraId="463F939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762" w:type="dxa"/>
          </w:tcPr>
          <w:p w14:paraId="100DD615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Khu nội trú </w:t>
            </w:r>
          </w:p>
        </w:tc>
        <w:tc>
          <w:tcPr>
            <w:tcW w:w="2178" w:type="dxa"/>
          </w:tcPr>
          <w:p w14:paraId="7DDAAF61" w14:textId="0A4A550A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840" w:type="dxa"/>
          </w:tcPr>
          <w:p w14:paraId="49870E94" w14:textId="60AD2198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717" w:type="dxa"/>
          </w:tcPr>
          <w:p w14:paraId="5D4724CC" w14:textId="6CEEB090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0B92F015" w14:textId="77777777" w:rsidR="00077D5C" w:rsidRPr="00077D5C" w:rsidRDefault="00077D5C" w:rsidP="00077D5C">
      <w:pPr>
        <w:widowControl w:val="0"/>
        <w:spacing w:before="80" w:line="4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2652"/>
        <w:gridCol w:w="1256"/>
        <w:gridCol w:w="1101"/>
        <w:gridCol w:w="1268"/>
        <w:gridCol w:w="910"/>
        <w:gridCol w:w="1267"/>
      </w:tblGrid>
      <w:tr w:rsidR="00077D5C" w:rsidRPr="00077D5C" w14:paraId="4B78577F" w14:textId="77777777" w:rsidTr="00095307">
        <w:trPr>
          <w:jc w:val="center"/>
        </w:trPr>
        <w:tc>
          <w:tcPr>
            <w:tcW w:w="826" w:type="dxa"/>
            <w:vMerge w:val="restart"/>
            <w:vAlign w:val="center"/>
          </w:tcPr>
          <w:p w14:paraId="1F10FB1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652" w:type="dxa"/>
            <w:vMerge w:val="restart"/>
            <w:vAlign w:val="center"/>
          </w:tcPr>
          <w:p w14:paraId="697D9AA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56" w:type="dxa"/>
            <w:vAlign w:val="center"/>
          </w:tcPr>
          <w:p w14:paraId="12A3488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Dùng cho giáo viên</w:t>
            </w:r>
          </w:p>
        </w:tc>
        <w:tc>
          <w:tcPr>
            <w:tcW w:w="2369" w:type="dxa"/>
            <w:gridSpan w:val="2"/>
            <w:vAlign w:val="center"/>
          </w:tcPr>
          <w:p w14:paraId="1D21EB3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177" w:type="dxa"/>
            <w:gridSpan w:val="2"/>
            <w:vAlign w:val="center"/>
          </w:tcPr>
          <w:p w14:paraId="394948B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/học sinh</w:t>
            </w:r>
          </w:p>
        </w:tc>
      </w:tr>
      <w:tr w:rsidR="00077D5C" w:rsidRPr="00077D5C" w14:paraId="200BED68" w14:textId="77777777" w:rsidTr="00095307">
        <w:trPr>
          <w:jc w:val="center"/>
        </w:trPr>
        <w:tc>
          <w:tcPr>
            <w:tcW w:w="826" w:type="dxa"/>
            <w:vMerge/>
            <w:vAlign w:val="center"/>
          </w:tcPr>
          <w:p w14:paraId="62C17EF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52" w:type="dxa"/>
            <w:vMerge/>
            <w:vAlign w:val="center"/>
          </w:tcPr>
          <w:p w14:paraId="3431F10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7AF76A3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00B271F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8" w:type="dxa"/>
            <w:vAlign w:val="center"/>
          </w:tcPr>
          <w:p w14:paraId="58CAA3D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  <w:tc>
          <w:tcPr>
            <w:tcW w:w="910" w:type="dxa"/>
            <w:vAlign w:val="center"/>
          </w:tcPr>
          <w:p w14:paraId="70FC2EC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7" w:type="dxa"/>
            <w:vAlign w:val="center"/>
          </w:tcPr>
          <w:p w14:paraId="159C163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</w:tr>
      <w:tr w:rsidR="00077D5C" w:rsidRPr="00077D5C" w14:paraId="05B148F1" w14:textId="77777777" w:rsidTr="00095307">
        <w:trPr>
          <w:jc w:val="center"/>
        </w:trPr>
        <w:tc>
          <w:tcPr>
            <w:tcW w:w="826" w:type="dxa"/>
          </w:tcPr>
          <w:p w14:paraId="049F6A9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2" w:type="dxa"/>
            <w:vAlign w:val="bottom"/>
          </w:tcPr>
          <w:p w14:paraId="72C8614A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Đạt chuẩn vệ sinh* </w:t>
            </w:r>
          </w:p>
        </w:tc>
        <w:tc>
          <w:tcPr>
            <w:tcW w:w="1256" w:type="dxa"/>
          </w:tcPr>
          <w:p w14:paraId="0C495690" w14:textId="58EC472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101" w:type="dxa"/>
          </w:tcPr>
          <w:p w14:paraId="748A7D65" w14:textId="28594E00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7FF97689" w14:textId="612C8EA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12/12</w:t>
            </w:r>
          </w:p>
        </w:tc>
        <w:tc>
          <w:tcPr>
            <w:tcW w:w="910" w:type="dxa"/>
          </w:tcPr>
          <w:p w14:paraId="204566E0" w14:textId="056A1B34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218851A7" w14:textId="180C68C0" w:rsidR="00077D5C" w:rsidRPr="00077D5C" w:rsidRDefault="005A6265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691/2322</w:t>
            </w:r>
          </w:p>
        </w:tc>
      </w:tr>
      <w:tr w:rsidR="00077D5C" w:rsidRPr="00077D5C" w14:paraId="7E017183" w14:textId="77777777" w:rsidTr="00095307">
        <w:trPr>
          <w:jc w:val="center"/>
        </w:trPr>
        <w:tc>
          <w:tcPr>
            <w:tcW w:w="826" w:type="dxa"/>
          </w:tcPr>
          <w:p w14:paraId="7D47ED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52" w:type="dxa"/>
            <w:vAlign w:val="bottom"/>
          </w:tcPr>
          <w:p w14:paraId="4B7A269D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Chưa đạt chuẩn vệ sinh*</w:t>
            </w:r>
          </w:p>
        </w:tc>
        <w:tc>
          <w:tcPr>
            <w:tcW w:w="1256" w:type="dxa"/>
          </w:tcPr>
          <w:p w14:paraId="282832C6" w14:textId="380A1A9D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01" w:type="dxa"/>
          </w:tcPr>
          <w:p w14:paraId="29309253" w14:textId="76ABCA7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476A3D10" w14:textId="3783BB88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910" w:type="dxa"/>
          </w:tcPr>
          <w:p w14:paraId="51B57085" w14:textId="53BE2B25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38AA72C3" w14:textId="418A0302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22EB1ACB" w14:textId="77777777" w:rsidR="00913176" w:rsidRDefault="00913176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thông có nhi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cấp học và Thông tư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27/2011/TT-BYT ngày 24/6/2011 của Bộ Y tế ban hành quy chuẩn kỹ thuật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 gia về nhà tiêu - điều kiện bảo đảm hợp vệ sinh).</w:t>
      </w:r>
    </w:p>
    <w:p w14:paraId="70F7CDC8" w14:textId="77777777" w:rsidR="00F04BC8" w:rsidRPr="00913176" w:rsidRDefault="00F04BC8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"/>
        <w:gridCol w:w="5532"/>
        <w:gridCol w:w="1278"/>
        <w:gridCol w:w="1498"/>
      </w:tblGrid>
      <w:tr w:rsidR="00077D5C" w:rsidRPr="00077D5C" w14:paraId="013B7578" w14:textId="77777777" w:rsidTr="00095307">
        <w:trPr>
          <w:jc w:val="center"/>
        </w:trPr>
        <w:tc>
          <w:tcPr>
            <w:tcW w:w="919" w:type="dxa"/>
          </w:tcPr>
          <w:p w14:paraId="1AE245DC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32" w:type="dxa"/>
          </w:tcPr>
          <w:p w14:paraId="759ECCA7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278" w:type="dxa"/>
          </w:tcPr>
          <w:p w14:paraId="681E2AA9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</w:t>
            </w:r>
          </w:p>
        </w:tc>
        <w:tc>
          <w:tcPr>
            <w:tcW w:w="1498" w:type="dxa"/>
          </w:tcPr>
          <w:p w14:paraId="6857894E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Không</w:t>
            </w:r>
          </w:p>
        </w:tc>
      </w:tr>
      <w:tr w:rsidR="00077D5C" w:rsidRPr="00077D5C" w14:paraId="39342421" w14:textId="77777777" w:rsidTr="00095307">
        <w:trPr>
          <w:jc w:val="center"/>
        </w:trPr>
        <w:tc>
          <w:tcPr>
            <w:tcW w:w="919" w:type="dxa"/>
          </w:tcPr>
          <w:p w14:paraId="611620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532" w:type="dxa"/>
          </w:tcPr>
          <w:p w14:paraId="28FA4E56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1278" w:type="dxa"/>
          </w:tcPr>
          <w:p w14:paraId="259C128F" w14:textId="07751BEF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6F80BF34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0F52D69" w14:textId="77777777" w:rsidTr="00095307">
        <w:trPr>
          <w:jc w:val="center"/>
        </w:trPr>
        <w:tc>
          <w:tcPr>
            <w:tcW w:w="919" w:type="dxa"/>
          </w:tcPr>
          <w:p w14:paraId="205AD1B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532" w:type="dxa"/>
          </w:tcPr>
          <w:p w14:paraId="572D3200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1278" w:type="dxa"/>
          </w:tcPr>
          <w:p w14:paraId="7BE40AE1" w14:textId="32BD600A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7682549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9CB81EB" w14:textId="77777777" w:rsidTr="00095307">
        <w:trPr>
          <w:jc w:val="center"/>
        </w:trPr>
        <w:tc>
          <w:tcPr>
            <w:tcW w:w="919" w:type="dxa"/>
          </w:tcPr>
          <w:p w14:paraId="58DBB9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532" w:type="dxa"/>
          </w:tcPr>
          <w:p w14:paraId="0078E6C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Kết nối internet</w:t>
            </w:r>
          </w:p>
        </w:tc>
        <w:tc>
          <w:tcPr>
            <w:tcW w:w="1278" w:type="dxa"/>
          </w:tcPr>
          <w:p w14:paraId="393A6D9C" w14:textId="261A2CA9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18BC3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ADC3ACC" w14:textId="77777777" w:rsidTr="00095307">
        <w:trPr>
          <w:jc w:val="center"/>
        </w:trPr>
        <w:tc>
          <w:tcPr>
            <w:tcW w:w="919" w:type="dxa"/>
          </w:tcPr>
          <w:p w14:paraId="4F43F5C7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5532" w:type="dxa"/>
          </w:tcPr>
          <w:p w14:paraId="7D38B23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1278" w:type="dxa"/>
          </w:tcPr>
          <w:p w14:paraId="031A3A3C" w14:textId="55301EBE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2038B74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154E778" w14:textId="77777777" w:rsidTr="00095307">
        <w:trPr>
          <w:jc w:val="center"/>
        </w:trPr>
        <w:tc>
          <w:tcPr>
            <w:tcW w:w="919" w:type="dxa"/>
          </w:tcPr>
          <w:p w14:paraId="2DC87555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532" w:type="dxa"/>
          </w:tcPr>
          <w:p w14:paraId="7E4A13D1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1278" w:type="dxa"/>
          </w:tcPr>
          <w:p w14:paraId="7AE7463D" w14:textId="32184693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57E82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CB3BA2A" w14:textId="04585F5A" w:rsidR="00077D5C" w:rsidRPr="00077D5C" w:rsidRDefault="00077D5C">
      <w:pPr>
        <w:rPr>
          <w:rFonts w:ascii="Times New Roman" w:hAnsi="Times New Roman" w:cs="Times New Roman"/>
        </w:rPr>
      </w:pPr>
    </w:p>
    <w:sectPr w:rsidR="00077D5C" w:rsidRPr="00077D5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2AFED" w14:textId="77777777" w:rsidR="00073496" w:rsidRDefault="00073496" w:rsidP="00077D5C">
      <w:pPr>
        <w:spacing w:after="0" w:line="240" w:lineRule="auto"/>
      </w:pPr>
      <w:r>
        <w:separator/>
      </w:r>
    </w:p>
  </w:endnote>
  <w:endnote w:type="continuationSeparator" w:id="0">
    <w:p w14:paraId="1EF05D72" w14:textId="77777777" w:rsidR="00073496" w:rsidRDefault="00073496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A86E6" w14:textId="77777777" w:rsidR="00073496" w:rsidRDefault="00073496" w:rsidP="00077D5C">
      <w:pPr>
        <w:spacing w:after="0" w:line="240" w:lineRule="auto"/>
      </w:pPr>
      <w:r>
        <w:separator/>
      </w:r>
    </w:p>
  </w:footnote>
  <w:footnote w:type="continuationSeparator" w:id="0">
    <w:p w14:paraId="7674CC2F" w14:textId="77777777" w:rsidR="00073496" w:rsidRDefault="00073496" w:rsidP="000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C4D21" w14:textId="77777777" w:rsidR="003E2490" w:rsidRPr="00555CF5" w:rsidRDefault="00073496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  <w:p w14:paraId="3567CE6B" w14:textId="77777777" w:rsidR="003E2490" w:rsidRPr="00555CF5" w:rsidRDefault="00184C29" w:rsidP="00822C05">
    <w:pPr>
      <w:tabs>
        <w:tab w:val="center" w:pos="4678"/>
        <w:tab w:val="right" w:pos="9356"/>
      </w:tabs>
      <w:rPr>
        <w:rFonts w:ascii=".VnCentury Schoolbook" w:hAnsi=".VnCentury Schoolbook"/>
      </w:rPr>
    </w:pPr>
    <w:r w:rsidRPr="00555CF5">
      <w:fldChar w:fldCharType="begin"/>
    </w:r>
    <w:r w:rsidRPr="00555CF5">
      <w:instrText xml:space="preserve"> PAGE </w:instrText>
    </w:r>
    <w:r w:rsidRPr="00555CF5">
      <w:fldChar w:fldCharType="separate"/>
    </w:r>
    <w:r>
      <w:rPr>
        <w:noProof/>
      </w:rPr>
      <w:t>32</w:t>
    </w:r>
    <w:r w:rsidRPr="00555CF5">
      <w:fldChar w:fldCharType="end"/>
    </w:r>
    <w:r w:rsidRPr="00555CF5">
      <w:rPr>
        <w:rFonts w:ascii=".VnCentury Schoolbook" w:hAnsi=".VnCentury Schoolbook"/>
      </w:rPr>
      <w:tab/>
    </w:r>
    <w:r w:rsidRPr="00555CF5">
      <w:t>CÔNG BÁO/Số 347 + 348/Ngày 06-02-2018</w:t>
    </w:r>
  </w:p>
  <w:p w14:paraId="6A66BA22" w14:textId="78DF21C9" w:rsidR="003E2490" w:rsidRPr="00822C05" w:rsidRDefault="00077D5C" w:rsidP="00822C05">
    <w:pPr>
      <w:tabs>
        <w:tab w:val="left" w:pos="0"/>
        <w:tab w:val="center" w:pos="4678"/>
        <w:tab w:val="right" w:pos="9356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261182" wp14:editId="61E06713">
              <wp:simplePos x="0" y="0"/>
              <wp:positionH relativeFrom="column">
                <wp:posOffset>2946400</wp:posOffset>
              </wp:positionH>
              <wp:positionV relativeFrom="paragraph">
                <wp:posOffset>-2925445</wp:posOffset>
              </wp:positionV>
              <wp:extent cx="26670" cy="5939790"/>
              <wp:effectExtent l="8890" t="12065" r="1397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5400000">
                        <a:off x="0" y="0"/>
                        <a:ext cx="26670" cy="5939790"/>
                        <a:chOff x="15224" y="629"/>
                        <a:chExt cx="42" cy="9439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5224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5266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248153" id="Group 4" o:spid="_x0000_s1026" style="position:absolute;margin-left:232pt;margin-top:-230.35pt;width:2.1pt;height:467.7pt;rotation:-90;z-index:251659264" coordorigin="15224,629" coordsize="42,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">
              <v:line id="Line 2" o:spid="_x0000_s1027" style="position:absolute;visibility:visible;mso-wrap-style:square" from="15224,629" to="15224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v:line id="Line 3" o:spid="_x0000_s1028" style="position:absolute;visibility:visible;mso-wrap-style:square" from="15266,629" to="15266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  <w:r w:rsidR="00184C2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BC4A" w14:textId="77777777" w:rsidR="00077D5C" w:rsidRPr="00077D5C" w:rsidRDefault="00077D5C" w:rsidP="00077D5C">
    <w:pPr>
      <w:widowControl w:val="0"/>
      <w:spacing w:line="390" w:lineRule="exact"/>
      <w:jc w:val="right"/>
      <w:rPr>
        <w:rFonts w:ascii="Times New Roman" w:hAnsi="Times New Roman" w:cs="Times New Roman"/>
        <w:i/>
        <w:lang w:val="nl-NL"/>
      </w:rPr>
    </w:pPr>
    <w:r w:rsidRPr="00077D5C">
      <w:rPr>
        <w:rFonts w:ascii="Times New Roman" w:hAnsi="Times New Roman" w:cs="Times New Roman"/>
        <w:b/>
        <w:lang w:val="nl-NL"/>
      </w:rPr>
      <w:t>Biểu mẫu 11</w:t>
    </w:r>
    <w:r w:rsidRPr="00077D5C">
      <w:rPr>
        <w:rFonts w:ascii="Times New Roman" w:hAnsi="Times New Roman" w:cs="Times New Roman"/>
        <w:i/>
        <w:lang w:val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C"/>
    <w:rsid w:val="0005220F"/>
    <w:rsid w:val="00073496"/>
    <w:rsid w:val="00077D5C"/>
    <w:rsid w:val="00184C29"/>
    <w:rsid w:val="00224A5A"/>
    <w:rsid w:val="00227554"/>
    <w:rsid w:val="00233A98"/>
    <w:rsid w:val="00246C8F"/>
    <w:rsid w:val="00377DD9"/>
    <w:rsid w:val="004710C6"/>
    <w:rsid w:val="00484BE8"/>
    <w:rsid w:val="004C4531"/>
    <w:rsid w:val="00530B34"/>
    <w:rsid w:val="005A6265"/>
    <w:rsid w:val="005B3B6F"/>
    <w:rsid w:val="005F69F5"/>
    <w:rsid w:val="006B1B98"/>
    <w:rsid w:val="00913176"/>
    <w:rsid w:val="00A05DCB"/>
    <w:rsid w:val="00A770C2"/>
    <w:rsid w:val="00A938AA"/>
    <w:rsid w:val="00BE7358"/>
    <w:rsid w:val="00C50634"/>
    <w:rsid w:val="00CF6663"/>
    <w:rsid w:val="00D656F7"/>
    <w:rsid w:val="00E86A2F"/>
    <w:rsid w:val="00F04BC8"/>
    <w:rsid w:val="00F05A7B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0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7D5C"/>
  </w:style>
  <w:style w:type="paragraph" w:customStyle="1" w:styleId="Heading1Subtitle">
    <w:name w:val="Heading 1 Subtitle"/>
    <w:basedOn w:val="Normal"/>
    <w:next w:val="Normal"/>
    <w:rsid w:val="00077D5C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sz w:val="26"/>
      <w:szCs w:val="26"/>
      <w:lang w:val="en-GB"/>
    </w:rPr>
  </w:style>
  <w:style w:type="paragraph" w:customStyle="1" w:styleId="Thanbai">
    <w:name w:val="Than bai"/>
    <w:basedOn w:val="Normal"/>
    <w:rsid w:val="00077D5C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Char4">
    <w:name w:val="Char4"/>
    <w:basedOn w:val="Normal"/>
    <w:semiHidden/>
    <w:rsid w:val="00077D5C"/>
    <w:pPr>
      <w:spacing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table" w:styleId="TableGrid">
    <w:name w:val="Table Grid"/>
    <w:basedOn w:val="TableNormal"/>
    <w:uiPriority w:val="39"/>
    <w:rsid w:val="004C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7D5C"/>
  </w:style>
  <w:style w:type="paragraph" w:customStyle="1" w:styleId="Heading1Subtitle">
    <w:name w:val="Heading 1 Subtitle"/>
    <w:basedOn w:val="Normal"/>
    <w:next w:val="Normal"/>
    <w:rsid w:val="00077D5C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sz w:val="26"/>
      <w:szCs w:val="26"/>
      <w:lang w:val="en-GB"/>
    </w:rPr>
  </w:style>
  <w:style w:type="paragraph" w:customStyle="1" w:styleId="Thanbai">
    <w:name w:val="Than bai"/>
    <w:basedOn w:val="Normal"/>
    <w:rsid w:val="00077D5C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Char4">
    <w:name w:val="Char4"/>
    <w:basedOn w:val="Normal"/>
    <w:semiHidden/>
    <w:rsid w:val="00077D5C"/>
    <w:pPr>
      <w:spacing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table" w:styleId="TableGrid">
    <w:name w:val="Table Grid"/>
    <w:basedOn w:val="TableNormal"/>
    <w:uiPriority w:val="39"/>
    <w:rsid w:val="004C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Tran</dc:creator>
  <cp:lastModifiedBy>Windows User</cp:lastModifiedBy>
  <cp:revision>20</cp:revision>
  <cp:lastPrinted>2022-04-28T07:46:00Z</cp:lastPrinted>
  <dcterms:created xsi:type="dcterms:W3CDTF">2022-04-27T08:57:00Z</dcterms:created>
  <dcterms:modified xsi:type="dcterms:W3CDTF">2022-04-28T07:47:00Z</dcterms:modified>
</cp:coreProperties>
</file>